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A232" w14:textId="3F642BC8" w:rsidR="006D0640" w:rsidRPr="00ED371B" w:rsidRDefault="006D0640" w:rsidP="009443DA">
      <w:pPr>
        <w:pStyle w:val="Tytu"/>
        <w:spacing w:after="0"/>
        <w:rPr>
          <w:szCs w:val="22"/>
        </w:rPr>
      </w:pPr>
      <w:r w:rsidRPr="00ED371B">
        <w:rPr>
          <w:szCs w:val="22"/>
        </w:rPr>
        <w:t xml:space="preserve">UCHWAŁA Nr </w:t>
      </w:r>
      <w:r w:rsidR="00ED371B" w:rsidRPr="00ED371B">
        <w:rPr>
          <w:szCs w:val="22"/>
        </w:rPr>
        <w:t>2287</w:t>
      </w:r>
      <w:r w:rsidRPr="00ED371B">
        <w:rPr>
          <w:szCs w:val="22"/>
        </w:rPr>
        <w:t>/2025</w:t>
      </w:r>
    </w:p>
    <w:p w14:paraId="1CC2409E" w14:textId="77777777" w:rsidR="006D0640" w:rsidRPr="00ED371B" w:rsidRDefault="006D0640" w:rsidP="009443DA">
      <w:pPr>
        <w:pStyle w:val="Tytu"/>
        <w:spacing w:after="0"/>
        <w:rPr>
          <w:szCs w:val="22"/>
        </w:rPr>
      </w:pPr>
      <w:r w:rsidRPr="00ED371B">
        <w:rPr>
          <w:szCs w:val="22"/>
        </w:rPr>
        <w:t>ZARZĄDU DZIELNICY PRAGA-PÓŁNOC MIASTA STOŁECZNEGO WARSZAWY</w:t>
      </w:r>
    </w:p>
    <w:p w14:paraId="6335A8D1" w14:textId="77777777" w:rsidR="006D0640" w:rsidRPr="00ED371B" w:rsidRDefault="006D0640" w:rsidP="00E22CC4">
      <w:pPr>
        <w:pStyle w:val="Tytu"/>
        <w:rPr>
          <w:szCs w:val="22"/>
        </w:rPr>
      </w:pPr>
      <w:r w:rsidRPr="00ED371B">
        <w:rPr>
          <w:szCs w:val="22"/>
        </w:rPr>
        <w:t>z 7 maja 2025 r.</w:t>
      </w:r>
    </w:p>
    <w:p w14:paraId="5E4C940D" w14:textId="5F92048D" w:rsidR="00F03A50" w:rsidRPr="00ED371B" w:rsidRDefault="00FA0276" w:rsidP="006D0640">
      <w:pPr>
        <w:jc w:val="center"/>
        <w:rPr>
          <w:b/>
        </w:rPr>
      </w:pPr>
      <w:r w:rsidRPr="00ED371B">
        <w:rPr>
          <w:b/>
        </w:rPr>
        <w:t>w sprawie</w:t>
      </w:r>
      <w:r w:rsidR="00C93016" w:rsidRPr="00ED371B">
        <w:rPr>
          <w:b/>
        </w:rPr>
        <w:t xml:space="preserve"> </w:t>
      </w:r>
      <w:r w:rsidR="007642C1" w:rsidRPr="00ED371B">
        <w:rPr>
          <w:b/>
        </w:rPr>
        <w:t xml:space="preserve">wyrażenia zgody na użyczenie </w:t>
      </w:r>
      <w:r w:rsidR="007A353A" w:rsidRPr="00ED371B">
        <w:rPr>
          <w:b/>
        </w:rPr>
        <w:t>pomieszczeń o łącznej</w:t>
      </w:r>
      <w:r w:rsidR="00F03A50" w:rsidRPr="00ED371B">
        <w:rPr>
          <w:b/>
        </w:rPr>
        <w:t xml:space="preserve"> powierzchni </w:t>
      </w:r>
      <w:r w:rsidR="007A353A" w:rsidRPr="00ED371B">
        <w:rPr>
          <w:b/>
        </w:rPr>
        <w:t>418,45</w:t>
      </w:r>
      <w:r w:rsidR="007642C1" w:rsidRPr="00ED371B">
        <w:rPr>
          <w:b/>
        </w:rPr>
        <w:t xml:space="preserve"> m</w:t>
      </w:r>
      <w:r w:rsidR="007642C1" w:rsidRPr="00ED371B">
        <w:rPr>
          <w:rFonts w:cs="Calibri"/>
          <w:b/>
        </w:rPr>
        <w:t>²</w:t>
      </w:r>
      <w:r w:rsidR="007642C1" w:rsidRPr="00ED371B">
        <w:rPr>
          <w:b/>
        </w:rPr>
        <w:t xml:space="preserve"> </w:t>
      </w:r>
      <w:r w:rsidR="00F53E81" w:rsidRPr="00ED371B">
        <w:rPr>
          <w:b/>
        </w:rPr>
        <w:t>usytuowanego</w:t>
      </w:r>
      <w:r w:rsidR="00F03A50" w:rsidRPr="00ED371B">
        <w:rPr>
          <w:b/>
        </w:rPr>
        <w:t xml:space="preserve"> w budynku przy ul. </w:t>
      </w:r>
      <w:r w:rsidR="007A353A" w:rsidRPr="00ED371B">
        <w:rPr>
          <w:b/>
        </w:rPr>
        <w:t>Jagiellońskiej Nr 61</w:t>
      </w:r>
      <w:r w:rsidR="00F03A50" w:rsidRPr="00ED371B">
        <w:rPr>
          <w:b/>
        </w:rPr>
        <w:t xml:space="preserve"> na </w:t>
      </w:r>
      <w:r w:rsidR="00DC0CD2" w:rsidRPr="00ED371B">
        <w:rPr>
          <w:b/>
        </w:rPr>
        <w:t xml:space="preserve">rzecz </w:t>
      </w:r>
      <w:r w:rsidR="007A353A" w:rsidRPr="00ED371B">
        <w:rPr>
          <w:b/>
        </w:rPr>
        <w:t>Towarzystwa Sportowego „Gwardia Warszawa”</w:t>
      </w:r>
      <w:r w:rsidR="00D80907" w:rsidRPr="00ED371B">
        <w:rPr>
          <w:b/>
        </w:rPr>
        <w:t xml:space="preserve">, z </w:t>
      </w:r>
      <w:r w:rsidR="00F03A50" w:rsidRPr="00ED371B">
        <w:rPr>
          <w:b/>
        </w:rPr>
        <w:t xml:space="preserve">przeznaczeniem na </w:t>
      </w:r>
      <w:r w:rsidR="00BE09B8" w:rsidRPr="00ED371B">
        <w:rPr>
          <w:b/>
        </w:rPr>
        <w:t>cele sportowe dla sekcji judo</w:t>
      </w:r>
      <w:r w:rsidR="00B617BE" w:rsidRPr="00ED371B">
        <w:rPr>
          <w:b/>
        </w:rPr>
        <w:t>, na czas oznaczony do 1 roku</w:t>
      </w:r>
    </w:p>
    <w:p w14:paraId="4CB0C013" w14:textId="31F81621" w:rsidR="004A69CD" w:rsidRPr="00ED371B" w:rsidRDefault="004A69CD" w:rsidP="006D0640">
      <w:r w:rsidRPr="00ED371B">
        <w:t>Na podstawie art. 30 ust.1 i ust. 2 pkt 3 ustawy z dnia 8 marca 1990r. o samorządzie gminnym (Dz.U. z 202</w:t>
      </w:r>
      <w:r w:rsidR="00687811" w:rsidRPr="00ED371B">
        <w:t>4</w:t>
      </w:r>
      <w:r w:rsidRPr="00ED371B">
        <w:t xml:space="preserve">r. poz. </w:t>
      </w:r>
      <w:r w:rsidR="00687811" w:rsidRPr="00ED371B">
        <w:t>1465</w:t>
      </w:r>
      <w:r w:rsidR="00676215" w:rsidRPr="00ED371B">
        <w:t xml:space="preserve"> ze zm.</w:t>
      </w:r>
      <w:r w:rsidRPr="00ED371B">
        <w:t>), art. 13 ust. 1 oraz art. 35 ust. 1 i 2 ustawy z dnia  21 sierpnia 1997r. o gospodarce nieruchomościami (Dz. U. z 202</w:t>
      </w:r>
      <w:r w:rsidR="006B3609" w:rsidRPr="00ED371B">
        <w:t>4</w:t>
      </w:r>
      <w:r w:rsidRPr="00ED371B">
        <w:t xml:space="preserve">r.  poz. </w:t>
      </w:r>
      <w:r w:rsidR="006B3609" w:rsidRPr="00ED371B">
        <w:t>1145</w:t>
      </w:r>
      <w:r w:rsidR="00676215" w:rsidRPr="00ED371B">
        <w:t xml:space="preserve"> ze zm.</w:t>
      </w:r>
      <w:r w:rsidRPr="00ED371B">
        <w:t xml:space="preserve">) oraz w oparciu o § 6 pkt 9 Uchwały nr XLVI/1422/2008 Rady Miasta Stołecznego Warszawy z dnia 18.12.2008r. w sprawie przekazania dzielnicom m.st. Warszawy do wykonania niektórych zadań i kompetencji m.st. Warszawy (Dz. Urz. Woj. </w:t>
      </w:r>
      <w:proofErr w:type="spellStart"/>
      <w:r w:rsidRPr="00ED371B">
        <w:t>Maz</w:t>
      </w:r>
      <w:proofErr w:type="spellEnd"/>
      <w:r w:rsidRPr="00ED371B">
        <w:t>. z 2016r. poz. 6725), Zarząd Dzielnicy Praga-Północ m.st. Warszawy uchwala, co następuje:</w:t>
      </w:r>
    </w:p>
    <w:p w14:paraId="788D73C1" w14:textId="11D07434" w:rsidR="00DC797A" w:rsidRPr="00ED371B" w:rsidRDefault="00DC797A" w:rsidP="006D0640">
      <w:pPr>
        <w:ind w:firstLine="567"/>
        <w:rPr>
          <w:rFonts w:asciiTheme="minorHAnsi" w:hAnsiTheme="minorHAnsi" w:cstheme="minorHAnsi"/>
          <w:szCs w:val="22"/>
        </w:rPr>
      </w:pPr>
      <w:r w:rsidRPr="00ED371B">
        <w:rPr>
          <w:rFonts w:asciiTheme="minorHAnsi" w:hAnsiTheme="minorHAnsi"/>
          <w:b/>
        </w:rPr>
        <w:t xml:space="preserve">§ 1. </w:t>
      </w:r>
      <w:r w:rsidR="007642C1" w:rsidRPr="00ED371B">
        <w:rPr>
          <w:rFonts w:asciiTheme="minorHAnsi" w:hAnsiTheme="minorHAnsi"/>
        </w:rPr>
        <w:t xml:space="preserve">Wyraża się zgodę na użyczenie </w:t>
      </w:r>
      <w:r w:rsidR="00BE09B8" w:rsidRPr="00ED371B">
        <w:rPr>
          <w:rFonts w:asciiTheme="minorHAnsi" w:hAnsiTheme="minorHAnsi"/>
        </w:rPr>
        <w:t xml:space="preserve">pomieszczeń o łącznej </w:t>
      </w:r>
      <w:r w:rsidR="00F03A50" w:rsidRPr="00ED371B">
        <w:rPr>
          <w:rFonts w:asciiTheme="minorHAnsi" w:hAnsiTheme="minorHAnsi"/>
        </w:rPr>
        <w:t xml:space="preserve">powierzchni </w:t>
      </w:r>
      <w:r w:rsidR="00BE09B8" w:rsidRPr="00ED371B">
        <w:rPr>
          <w:rFonts w:asciiTheme="minorHAnsi" w:hAnsiTheme="minorHAnsi"/>
        </w:rPr>
        <w:t>418,45</w:t>
      </w:r>
      <w:r w:rsidR="007642C1" w:rsidRPr="00ED371B">
        <w:rPr>
          <w:rFonts w:asciiTheme="minorHAnsi" w:hAnsiTheme="minorHAnsi"/>
        </w:rPr>
        <w:t xml:space="preserve"> m</w:t>
      </w:r>
      <w:r w:rsidR="007642C1" w:rsidRPr="00ED371B">
        <w:rPr>
          <w:rFonts w:asciiTheme="minorHAnsi" w:hAnsiTheme="minorHAnsi" w:cstheme="minorHAnsi"/>
        </w:rPr>
        <w:t>²</w:t>
      </w:r>
      <w:r w:rsidR="007642C1" w:rsidRPr="00ED371B">
        <w:rPr>
          <w:rFonts w:asciiTheme="minorHAnsi" w:hAnsiTheme="minorHAnsi"/>
        </w:rPr>
        <w:t xml:space="preserve"> w budynku przy ul. </w:t>
      </w:r>
      <w:r w:rsidR="00BE09B8" w:rsidRPr="00ED371B">
        <w:rPr>
          <w:rFonts w:asciiTheme="minorHAnsi" w:hAnsiTheme="minorHAnsi"/>
        </w:rPr>
        <w:t>Jagiellońskiej Nr 61</w:t>
      </w:r>
      <w:r w:rsidR="007642C1" w:rsidRPr="00ED371B">
        <w:rPr>
          <w:rFonts w:asciiTheme="minorHAnsi" w:hAnsiTheme="minorHAnsi" w:cstheme="minorHAnsi"/>
        </w:rPr>
        <w:t xml:space="preserve"> na rzecz </w:t>
      </w:r>
      <w:r w:rsidR="00BE09B8" w:rsidRPr="00ED371B">
        <w:rPr>
          <w:rFonts w:asciiTheme="minorHAnsi" w:hAnsiTheme="minorHAnsi" w:cstheme="minorHAnsi"/>
        </w:rPr>
        <w:t>Towarzystwa Sportowego „Gwardia Warszawa”</w:t>
      </w:r>
      <w:r w:rsidR="00F53E81" w:rsidRPr="00ED371B">
        <w:rPr>
          <w:rFonts w:asciiTheme="minorHAnsi" w:hAnsiTheme="minorHAnsi" w:cstheme="minorHAnsi"/>
        </w:rPr>
        <w:t>,</w:t>
      </w:r>
      <w:r w:rsidR="00BE09B8" w:rsidRPr="00ED371B">
        <w:rPr>
          <w:rFonts w:asciiTheme="minorHAnsi" w:hAnsiTheme="minorHAnsi" w:cstheme="minorHAnsi"/>
        </w:rPr>
        <w:t xml:space="preserve"> z przeznaczeniem na cele sportowe dla sekcji judo</w:t>
      </w:r>
      <w:r w:rsidR="009A408E" w:rsidRPr="00ED371B">
        <w:rPr>
          <w:rFonts w:asciiTheme="minorHAnsi" w:hAnsiTheme="minorHAnsi" w:cstheme="minorHAnsi"/>
        </w:rPr>
        <w:t>,</w:t>
      </w:r>
      <w:r w:rsidR="00BA0AFF" w:rsidRPr="00ED371B">
        <w:rPr>
          <w:rFonts w:asciiTheme="minorHAnsi" w:hAnsiTheme="minorHAnsi" w:cstheme="minorHAnsi"/>
        </w:rPr>
        <w:t xml:space="preserve"> </w:t>
      </w:r>
      <w:r w:rsidR="00BE09B8" w:rsidRPr="00ED371B">
        <w:rPr>
          <w:rFonts w:asciiTheme="minorHAnsi" w:hAnsiTheme="minorHAnsi" w:cstheme="minorHAnsi"/>
          <w:szCs w:val="22"/>
        </w:rPr>
        <w:t>wymieniony w „Wykazie lokalu</w:t>
      </w:r>
      <w:r w:rsidR="00BA0AFF" w:rsidRPr="00ED371B">
        <w:rPr>
          <w:rFonts w:asciiTheme="minorHAnsi" w:hAnsiTheme="minorHAnsi" w:cstheme="minorHAnsi"/>
          <w:szCs w:val="22"/>
        </w:rPr>
        <w:t xml:space="preserve"> użytkow</w:t>
      </w:r>
      <w:r w:rsidR="00BE09B8" w:rsidRPr="00ED371B">
        <w:rPr>
          <w:rFonts w:asciiTheme="minorHAnsi" w:hAnsiTheme="minorHAnsi" w:cstheme="minorHAnsi"/>
          <w:szCs w:val="22"/>
        </w:rPr>
        <w:t>ego</w:t>
      </w:r>
      <w:r w:rsidR="00BA0AFF" w:rsidRPr="00ED371B">
        <w:rPr>
          <w:rFonts w:asciiTheme="minorHAnsi" w:hAnsiTheme="minorHAnsi" w:cstheme="minorHAnsi"/>
          <w:szCs w:val="22"/>
        </w:rPr>
        <w:t xml:space="preserve"> przeznaczonych do użyczenia na rzecz dotychczasowego Biorącego do używania na okres 1 roku”, stanowiący załącznik do niniejszej uchwały, zwany dalej „Wykazem”.</w:t>
      </w:r>
    </w:p>
    <w:p w14:paraId="0B779665" w14:textId="0506B028" w:rsidR="00851205" w:rsidRPr="00ED371B" w:rsidRDefault="007642C1" w:rsidP="006D0640">
      <w:pPr>
        <w:ind w:firstLine="567"/>
        <w:rPr>
          <w:rFonts w:asciiTheme="minorHAnsi" w:hAnsiTheme="minorHAnsi" w:cstheme="minorHAnsi"/>
          <w:szCs w:val="22"/>
        </w:rPr>
      </w:pPr>
      <w:r w:rsidRPr="00ED371B">
        <w:rPr>
          <w:rFonts w:asciiTheme="minorHAnsi" w:hAnsiTheme="minorHAnsi" w:cstheme="minorHAnsi"/>
          <w:b/>
          <w:szCs w:val="22"/>
        </w:rPr>
        <w:t>§ 2</w:t>
      </w:r>
      <w:r w:rsidR="00851205" w:rsidRPr="00ED371B">
        <w:rPr>
          <w:rFonts w:asciiTheme="minorHAnsi" w:hAnsiTheme="minorHAnsi" w:cstheme="minorHAnsi"/>
          <w:b/>
          <w:szCs w:val="22"/>
        </w:rPr>
        <w:t>.</w:t>
      </w:r>
      <w:r w:rsidR="00851205" w:rsidRPr="00ED371B">
        <w:rPr>
          <w:rFonts w:asciiTheme="minorHAnsi" w:hAnsiTheme="minorHAnsi" w:cstheme="minorHAnsi"/>
          <w:szCs w:val="22"/>
        </w:rPr>
        <w:t xml:space="preserve"> </w:t>
      </w:r>
      <w:r w:rsidRPr="00ED371B">
        <w:rPr>
          <w:rFonts w:asciiTheme="minorHAnsi" w:hAnsiTheme="minorHAnsi" w:cstheme="minorHAnsi"/>
          <w:snapToGrid w:val="0"/>
          <w:szCs w:val="22"/>
        </w:rPr>
        <w:t>Wyraża się zgodę na</w:t>
      </w:r>
      <w:r w:rsidRPr="00ED371B">
        <w:rPr>
          <w:rFonts w:asciiTheme="minorHAnsi" w:hAnsiTheme="minorHAnsi" w:cstheme="minorHAnsi"/>
          <w:szCs w:val="22"/>
        </w:rPr>
        <w:t xml:space="preserve"> zawarcie umowy użyczenia </w:t>
      </w:r>
      <w:r w:rsidR="00BE09B8" w:rsidRPr="00ED371B">
        <w:rPr>
          <w:rFonts w:asciiTheme="minorHAnsi" w:hAnsiTheme="minorHAnsi" w:cstheme="minorHAnsi"/>
          <w:szCs w:val="22"/>
        </w:rPr>
        <w:t>pomieszczeń o łącznej powierzchni 418,45 m²</w:t>
      </w:r>
      <w:r w:rsidR="00F03A50" w:rsidRPr="00ED371B">
        <w:rPr>
          <w:rFonts w:asciiTheme="minorHAnsi" w:hAnsiTheme="minorHAnsi" w:cstheme="minorHAnsi"/>
          <w:szCs w:val="22"/>
        </w:rPr>
        <w:t xml:space="preserve"> przy ul. </w:t>
      </w:r>
      <w:r w:rsidR="00BE09B8" w:rsidRPr="00ED371B">
        <w:rPr>
          <w:rFonts w:asciiTheme="minorHAnsi" w:hAnsiTheme="minorHAnsi" w:cstheme="minorHAnsi"/>
          <w:szCs w:val="22"/>
        </w:rPr>
        <w:t>Jagiellońskiej Nr 61</w:t>
      </w:r>
      <w:r w:rsidR="00F03A50" w:rsidRPr="00ED371B">
        <w:rPr>
          <w:rFonts w:asciiTheme="minorHAnsi" w:hAnsiTheme="minorHAnsi" w:cstheme="minorHAnsi"/>
          <w:szCs w:val="22"/>
        </w:rPr>
        <w:t xml:space="preserve"> </w:t>
      </w:r>
      <w:r w:rsidRPr="00ED371B">
        <w:rPr>
          <w:rFonts w:asciiTheme="minorHAnsi" w:hAnsiTheme="minorHAnsi" w:cstheme="minorHAnsi"/>
          <w:szCs w:val="22"/>
        </w:rPr>
        <w:t>z</w:t>
      </w:r>
      <w:r w:rsidR="00F03A50" w:rsidRPr="00ED371B">
        <w:rPr>
          <w:rFonts w:asciiTheme="minorHAnsi" w:hAnsiTheme="minorHAnsi" w:cstheme="minorHAnsi"/>
          <w:szCs w:val="22"/>
        </w:rPr>
        <w:t xml:space="preserve"> </w:t>
      </w:r>
      <w:r w:rsidR="00BE09B8" w:rsidRPr="00ED371B">
        <w:rPr>
          <w:rFonts w:asciiTheme="minorHAnsi" w:hAnsiTheme="minorHAnsi" w:cstheme="minorHAnsi"/>
          <w:szCs w:val="22"/>
        </w:rPr>
        <w:t>Towarzystwem Sportowym „Gwardia Warszawa”</w:t>
      </w:r>
      <w:r w:rsidR="004A6BA0" w:rsidRPr="00ED371B">
        <w:rPr>
          <w:rFonts w:asciiTheme="minorHAnsi" w:hAnsiTheme="minorHAnsi" w:cstheme="minorHAnsi"/>
          <w:szCs w:val="22"/>
        </w:rPr>
        <w:t xml:space="preserve">, </w:t>
      </w:r>
      <w:r w:rsidR="004D3F6E" w:rsidRPr="00ED371B">
        <w:rPr>
          <w:rFonts w:asciiTheme="minorHAnsi" w:hAnsiTheme="minorHAnsi" w:cstheme="minorHAnsi"/>
          <w:szCs w:val="22"/>
        </w:rPr>
        <w:t>na czas oznaczony do 1 roku.</w:t>
      </w:r>
    </w:p>
    <w:p w14:paraId="214FC3A5" w14:textId="10135407" w:rsidR="007642C1" w:rsidRPr="00ED371B" w:rsidRDefault="007642C1" w:rsidP="006D0640">
      <w:pPr>
        <w:ind w:firstLine="567"/>
        <w:rPr>
          <w:rFonts w:asciiTheme="minorHAnsi" w:hAnsiTheme="minorHAnsi" w:cstheme="minorHAnsi"/>
          <w:szCs w:val="22"/>
        </w:rPr>
      </w:pPr>
      <w:r w:rsidRPr="00ED371B">
        <w:rPr>
          <w:rFonts w:asciiTheme="minorHAnsi" w:hAnsiTheme="minorHAnsi" w:cstheme="minorHAnsi"/>
          <w:b/>
          <w:szCs w:val="22"/>
        </w:rPr>
        <w:t>§ 3.</w:t>
      </w:r>
      <w:r w:rsidRPr="00ED371B">
        <w:rPr>
          <w:rFonts w:asciiTheme="minorHAnsi" w:hAnsiTheme="minorHAnsi" w:cstheme="minorHAnsi"/>
          <w:szCs w:val="22"/>
        </w:rPr>
        <w:t xml:space="preserve"> 1. Z tytułu użyczenia Biorący do używania będzie ponosił koszty utrzymania </w:t>
      </w:r>
      <w:r w:rsidR="00F03A50" w:rsidRPr="00ED371B">
        <w:rPr>
          <w:rFonts w:asciiTheme="minorHAnsi" w:hAnsiTheme="minorHAnsi" w:cstheme="minorHAnsi"/>
          <w:szCs w:val="22"/>
        </w:rPr>
        <w:t xml:space="preserve">pomieszczeń </w:t>
      </w:r>
      <w:r w:rsidRPr="00ED371B">
        <w:rPr>
          <w:rFonts w:asciiTheme="minorHAnsi" w:hAnsiTheme="minorHAnsi" w:cstheme="minorHAnsi"/>
          <w:szCs w:val="22"/>
        </w:rPr>
        <w:t xml:space="preserve">w wysokości </w:t>
      </w:r>
      <w:r w:rsidR="00DB29DB" w:rsidRPr="00ED371B">
        <w:rPr>
          <w:rFonts w:asciiTheme="minorHAnsi" w:hAnsiTheme="minorHAnsi" w:cstheme="minorHAnsi"/>
          <w:szCs w:val="22"/>
        </w:rPr>
        <w:t>4,8</w:t>
      </w:r>
      <w:r w:rsidR="004A69CD" w:rsidRPr="00ED371B">
        <w:rPr>
          <w:rFonts w:asciiTheme="minorHAnsi" w:hAnsiTheme="minorHAnsi" w:cstheme="minorHAnsi"/>
          <w:szCs w:val="22"/>
        </w:rPr>
        <w:t>0</w:t>
      </w:r>
      <w:r w:rsidR="00BA0AFF" w:rsidRPr="00ED371B">
        <w:rPr>
          <w:rFonts w:asciiTheme="minorHAnsi" w:hAnsiTheme="minorHAnsi" w:cstheme="minorHAnsi"/>
          <w:szCs w:val="22"/>
        </w:rPr>
        <w:t xml:space="preserve"> zł</w:t>
      </w:r>
      <w:r w:rsidR="004D3F6E" w:rsidRPr="00ED371B">
        <w:rPr>
          <w:rFonts w:asciiTheme="minorHAnsi" w:hAnsiTheme="minorHAnsi" w:cstheme="minorHAnsi"/>
          <w:szCs w:val="22"/>
        </w:rPr>
        <w:t xml:space="preserve">/m² plus podatek VAT </w:t>
      </w:r>
      <w:r w:rsidRPr="00ED371B">
        <w:rPr>
          <w:rFonts w:asciiTheme="minorHAnsi" w:hAnsiTheme="minorHAnsi" w:cstheme="minorHAnsi"/>
          <w:szCs w:val="22"/>
        </w:rPr>
        <w:t>w wysokości ustawowej;</w:t>
      </w:r>
    </w:p>
    <w:p w14:paraId="5F2AF511" w14:textId="4EBA7B1C" w:rsidR="007642C1" w:rsidRPr="00ED371B" w:rsidRDefault="007642C1" w:rsidP="006D0640">
      <w:pPr>
        <w:tabs>
          <w:tab w:val="left" w:pos="270"/>
          <w:tab w:val="left" w:pos="567"/>
        </w:tabs>
        <w:ind w:firstLine="567"/>
        <w:rPr>
          <w:rFonts w:asciiTheme="minorHAnsi" w:hAnsiTheme="minorHAnsi" w:cstheme="minorHAnsi"/>
          <w:szCs w:val="22"/>
          <w:lang w:eastAsia="ar-SA"/>
        </w:rPr>
      </w:pPr>
      <w:r w:rsidRPr="00ED371B">
        <w:rPr>
          <w:rFonts w:asciiTheme="minorHAnsi" w:hAnsiTheme="minorHAnsi" w:cstheme="minorHAnsi"/>
          <w:szCs w:val="22"/>
        </w:rPr>
        <w:t>2.</w:t>
      </w:r>
      <w:r w:rsidR="00BA0AFF" w:rsidRPr="00ED371B">
        <w:rPr>
          <w:rFonts w:asciiTheme="minorHAnsi" w:hAnsiTheme="minorHAnsi" w:cstheme="minorHAnsi"/>
          <w:szCs w:val="22"/>
        </w:rPr>
        <w:t xml:space="preserve"> W przypadku, gdy w  okresie trwania umowy użyczenia koszty utrzymania  przedmiotowej nieruchomości będą wyższe od ustalonej</w:t>
      </w:r>
      <w:r w:rsidR="009D2242" w:rsidRPr="00ED371B">
        <w:rPr>
          <w:rFonts w:asciiTheme="minorHAnsi" w:hAnsiTheme="minorHAnsi" w:cstheme="minorHAnsi"/>
          <w:szCs w:val="22"/>
        </w:rPr>
        <w:t xml:space="preserve"> wysokości</w:t>
      </w:r>
      <w:r w:rsidR="00BA0AFF" w:rsidRPr="00ED371B">
        <w:rPr>
          <w:rFonts w:asciiTheme="minorHAnsi" w:hAnsiTheme="minorHAnsi" w:cstheme="minorHAnsi"/>
          <w:szCs w:val="22"/>
        </w:rPr>
        <w:t xml:space="preserve">, </w:t>
      </w:r>
      <w:r w:rsidR="009D2242" w:rsidRPr="00ED371B">
        <w:rPr>
          <w:rFonts w:asciiTheme="minorHAnsi" w:hAnsiTheme="minorHAnsi" w:cstheme="minorHAnsi"/>
          <w:szCs w:val="22"/>
        </w:rPr>
        <w:t>opłata</w:t>
      </w:r>
      <w:r w:rsidR="00BA0AFF" w:rsidRPr="00ED371B">
        <w:rPr>
          <w:rFonts w:asciiTheme="minorHAnsi" w:hAnsiTheme="minorHAnsi" w:cstheme="minorHAnsi"/>
          <w:szCs w:val="22"/>
        </w:rPr>
        <w:t xml:space="preserve"> </w:t>
      </w:r>
      <w:r w:rsidR="009D2242" w:rsidRPr="00ED371B">
        <w:rPr>
          <w:rFonts w:asciiTheme="minorHAnsi" w:hAnsiTheme="minorHAnsi" w:cstheme="minorHAnsi"/>
          <w:szCs w:val="22"/>
        </w:rPr>
        <w:t xml:space="preserve">z tytułu kosztów utrzymania lokalu </w:t>
      </w:r>
      <w:r w:rsidR="00BA0AFF" w:rsidRPr="00ED371B">
        <w:rPr>
          <w:rFonts w:asciiTheme="minorHAnsi" w:hAnsiTheme="minorHAnsi" w:cstheme="minorHAnsi"/>
          <w:szCs w:val="22"/>
        </w:rPr>
        <w:t xml:space="preserve">ulegnie zmianie do </w:t>
      </w:r>
      <w:r w:rsidR="009D2242" w:rsidRPr="00ED371B">
        <w:rPr>
          <w:rFonts w:asciiTheme="minorHAnsi" w:hAnsiTheme="minorHAnsi" w:cstheme="minorHAnsi"/>
          <w:szCs w:val="22"/>
        </w:rPr>
        <w:t xml:space="preserve">jej rzeczywistych </w:t>
      </w:r>
      <w:r w:rsidR="00BA0AFF" w:rsidRPr="00ED371B">
        <w:rPr>
          <w:rFonts w:asciiTheme="minorHAnsi" w:hAnsiTheme="minorHAnsi" w:cstheme="minorHAnsi"/>
          <w:szCs w:val="22"/>
        </w:rPr>
        <w:t xml:space="preserve">kosztów, a Biorący do używania zostanie o jej wysokości poinformowany zawiadomieniem, bez konieczności spisywania aneksu do umowy użyczenia. </w:t>
      </w:r>
    </w:p>
    <w:p w14:paraId="5EC04CC3" w14:textId="13FB8964" w:rsidR="004A6BA0" w:rsidRPr="00ED371B" w:rsidRDefault="009C0FF5" w:rsidP="006D0640">
      <w:pPr>
        <w:ind w:firstLine="567"/>
      </w:pPr>
      <w:r w:rsidRPr="00ED371B">
        <w:rPr>
          <w:rFonts w:asciiTheme="minorHAnsi" w:hAnsiTheme="minorHAnsi"/>
          <w:b/>
          <w:szCs w:val="22"/>
        </w:rPr>
        <w:t xml:space="preserve">§ </w:t>
      </w:r>
      <w:r w:rsidR="00A94786" w:rsidRPr="00ED371B">
        <w:rPr>
          <w:rFonts w:asciiTheme="minorHAnsi" w:hAnsiTheme="minorHAnsi"/>
          <w:b/>
          <w:szCs w:val="22"/>
        </w:rPr>
        <w:t>4.</w:t>
      </w:r>
      <w:r w:rsidRPr="00ED371B">
        <w:rPr>
          <w:rFonts w:asciiTheme="minorHAnsi" w:hAnsiTheme="minorHAnsi"/>
          <w:i/>
          <w:szCs w:val="22"/>
        </w:rPr>
        <w:t xml:space="preserve"> </w:t>
      </w:r>
      <w:r w:rsidR="004A6BA0" w:rsidRPr="00ED371B">
        <w:t>Wyraża się zgodę na zawarcie przez Dyrektora Zakładu Gospodarowania Nieruchomościami w Dzielnicy Praga-Północ m.st. Warszawy umowy użyczenia.</w:t>
      </w:r>
    </w:p>
    <w:p w14:paraId="344677A8" w14:textId="28185400" w:rsidR="004A6BA0" w:rsidRPr="00ED371B" w:rsidRDefault="004D3F6E" w:rsidP="006D0640">
      <w:pPr>
        <w:ind w:firstLine="567"/>
      </w:pPr>
      <w:r w:rsidRPr="00ED371B">
        <w:rPr>
          <w:rFonts w:asciiTheme="minorHAnsi" w:hAnsiTheme="minorHAnsi"/>
          <w:b/>
          <w:szCs w:val="22"/>
        </w:rPr>
        <w:t xml:space="preserve">§ </w:t>
      </w:r>
      <w:r w:rsidR="00A94786" w:rsidRPr="00ED371B">
        <w:rPr>
          <w:rFonts w:asciiTheme="minorHAnsi" w:hAnsiTheme="minorHAnsi"/>
          <w:b/>
          <w:szCs w:val="22"/>
        </w:rPr>
        <w:t>5</w:t>
      </w:r>
      <w:r w:rsidR="00990D48" w:rsidRPr="00ED371B">
        <w:rPr>
          <w:rFonts w:asciiTheme="minorHAnsi" w:hAnsiTheme="minorHAnsi"/>
          <w:b/>
          <w:szCs w:val="22"/>
        </w:rPr>
        <w:t>.</w:t>
      </w:r>
      <w:r w:rsidRPr="00ED371B">
        <w:rPr>
          <w:rFonts w:asciiTheme="minorHAnsi" w:hAnsiTheme="minorHAnsi"/>
          <w:b/>
          <w:szCs w:val="22"/>
        </w:rPr>
        <w:t xml:space="preserve"> </w:t>
      </w:r>
      <w:r w:rsidR="004A6BA0" w:rsidRPr="00ED371B">
        <w:t>Wykonanie Uchwały powierza się Dyrektorowi Zakładu Gospodarowania Nieruchomościami w Dzielnicy Praga-Północ m.st. Warszawy.</w:t>
      </w:r>
    </w:p>
    <w:p w14:paraId="01909162" w14:textId="5BDBFB89" w:rsidR="004A6BA0" w:rsidRPr="00ED371B" w:rsidRDefault="004A6BA0" w:rsidP="006D0640">
      <w:pPr>
        <w:widowControl w:val="0"/>
        <w:ind w:firstLine="567"/>
        <w:jc w:val="both"/>
      </w:pPr>
      <w:r w:rsidRPr="00ED371B">
        <w:rPr>
          <w:rFonts w:cs="Calibri"/>
          <w:b/>
        </w:rPr>
        <w:t>§</w:t>
      </w:r>
      <w:r w:rsidR="00A94786" w:rsidRPr="00ED371B">
        <w:rPr>
          <w:b/>
        </w:rPr>
        <w:t xml:space="preserve"> 6</w:t>
      </w:r>
      <w:r w:rsidRPr="00ED371B">
        <w:rPr>
          <w:b/>
        </w:rPr>
        <w:t>.</w:t>
      </w:r>
      <w:r w:rsidRPr="00ED371B">
        <w:t xml:space="preserve"> 1.Uchwała wymaga podania jej treści do publicznej wiadomości poprzez zamieszczenie w Biuletynie Informacji Publicznej m.st. Warszawy.</w:t>
      </w:r>
    </w:p>
    <w:p w14:paraId="40B2F88F" w14:textId="6BFE9B7E" w:rsidR="006D0640" w:rsidRPr="00ED371B" w:rsidRDefault="00D25E6C" w:rsidP="006D064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ED371B">
        <w:rPr>
          <w:rFonts w:asciiTheme="minorHAnsi" w:hAnsiTheme="minorHAnsi"/>
          <w:szCs w:val="22"/>
        </w:rPr>
        <w:t xml:space="preserve">2. </w:t>
      </w:r>
      <w:r w:rsidR="00990D48" w:rsidRPr="00ED371B">
        <w:rPr>
          <w:rFonts w:asciiTheme="minorHAnsi" w:hAnsiTheme="minorHAnsi"/>
          <w:szCs w:val="22"/>
        </w:rPr>
        <w:t xml:space="preserve">Uchwała wchodzi w życie </w:t>
      </w:r>
      <w:r w:rsidR="00EC0065" w:rsidRPr="00ED371B">
        <w:rPr>
          <w:rFonts w:asciiTheme="minorHAnsi" w:hAnsiTheme="minorHAnsi"/>
          <w:szCs w:val="22"/>
        </w:rPr>
        <w:t xml:space="preserve">z dniem </w:t>
      </w:r>
      <w:r w:rsidR="004A6BA0" w:rsidRPr="00ED371B">
        <w:rPr>
          <w:rFonts w:asciiTheme="minorHAnsi" w:hAnsiTheme="minorHAnsi"/>
          <w:szCs w:val="22"/>
        </w:rPr>
        <w:t>podjęcia.</w:t>
      </w:r>
    </w:p>
    <w:p w14:paraId="7065F65F" w14:textId="77777777" w:rsidR="006D0640" w:rsidRPr="00ED371B" w:rsidRDefault="006D0640" w:rsidP="005D4319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ED371B">
        <w:rPr>
          <w:rFonts w:asciiTheme="minorHAnsi" w:eastAsia="Calibri" w:hAnsiTheme="minorHAnsi" w:cstheme="minorHAnsi"/>
          <w:b/>
          <w:bCs/>
        </w:rPr>
        <w:t>Burmistrz</w:t>
      </w:r>
    </w:p>
    <w:p w14:paraId="12A99E04" w14:textId="77777777" w:rsidR="006D0640" w:rsidRPr="00ED371B" w:rsidRDefault="006D0640" w:rsidP="001251E8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ED371B">
        <w:rPr>
          <w:rFonts w:asciiTheme="minorHAnsi" w:eastAsia="Calibri" w:hAnsiTheme="minorHAnsi" w:cstheme="minorHAnsi"/>
          <w:b/>
          <w:bCs/>
        </w:rPr>
        <w:t>Dzielnicy Praga – Północ m.st. Warszawy</w:t>
      </w:r>
    </w:p>
    <w:p w14:paraId="6BB7F8B7" w14:textId="45340B22" w:rsidR="00ED371B" w:rsidRDefault="006D0640" w:rsidP="00ED371B">
      <w:pPr>
        <w:ind w:left="4253"/>
        <w:jc w:val="center"/>
        <w:rPr>
          <w:rFonts w:asciiTheme="minorHAnsi" w:hAnsiTheme="minorHAnsi" w:cstheme="minorHAnsi"/>
          <w:b/>
          <w:bCs/>
          <w:kern w:val="28"/>
        </w:rPr>
      </w:pPr>
      <w:r w:rsidRPr="00ED371B">
        <w:rPr>
          <w:rFonts w:asciiTheme="minorHAnsi" w:eastAsia="Calibri" w:hAnsiTheme="minorHAnsi" w:cstheme="minorHAnsi"/>
          <w:b/>
          <w:bCs/>
        </w:rPr>
        <w:t>Gabriela</w:t>
      </w:r>
      <w:r w:rsidRPr="00ED371B">
        <w:rPr>
          <w:rFonts w:asciiTheme="minorHAnsi" w:hAnsiTheme="minorHAnsi" w:cstheme="minorHAnsi"/>
          <w:b/>
          <w:bCs/>
          <w:kern w:val="28"/>
        </w:rPr>
        <w:t xml:space="preserve"> Szustek</w:t>
      </w:r>
      <w:r w:rsidR="00ED371B">
        <w:rPr>
          <w:rFonts w:asciiTheme="minorHAnsi" w:hAnsiTheme="minorHAnsi" w:cstheme="minorHAnsi"/>
          <w:b/>
          <w:bCs/>
          <w:kern w:val="28"/>
        </w:rPr>
        <w:br w:type="page"/>
      </w:r>
    </w:p>
    <w:p w14:paraId="201E0FC0" w14:textId="77777777" w:rsidR="006D0640" w:rsidRPr="00ED371B" w:rsidRDefault="006D0640" w:rsidP="0091135B">
      <w:pPr>
        <w:pStyle w:val="Tekstpodstawowy"/>
        <w:spacing w:after="0" w:line="300" w:lineRule="auto"/>
        <w:jc w:val="center"/>
        <w:rPr>
          <w:rFonts w:ascii="Calibri" w:hAnsi="Calibri" w:cs="Calibri"/>
          <w:b/>
          <w:kern w:val="0"/>
          <w:sz w:val="22"/>
          <w:szCs w:val="22"/>
        </w:rPr>
      </w:pPr>
      <w:r w:rsidRPr="00ED371B">
        <w:rPr>
          <w:rFonts w:ascii="Calibri" w:hAnsi="Calibri" w:cs="Calibri"/>
          <w:b/>
          <w:kern w:val="0"/>
          <w:sz w:val="22"/>
          <w:szCs w:val="22"/>
        </w:rPr>
        <w:lastRenderedPageBreak/>
        <w:t>UZASADNIENIE</w:t>
      </w:r>
    </w:p>
    <w:p w14:paraId="3C4F0B9F" w14:textId="679E1791" w:rsidR="006D0640" w:rsidRPr="00ED371B" w:rsidRDefault="006D0640" w:rsidP="0091135B">
      <w:pPr>
        <w:pStyle w:val="Tytu"/>
        <w:spacing w:after="0"/>
        <w:contextualSpacing w:val="0"/>
        <w:rPr>
          <w:rFonts w:cs="Calibri"/>
          <w:kern w:val="0"/>
          <w:szCs w:val="22"/>
        </w:rPr>
      </w:pPr>
      <w:r w:rsidRPr="00ED371B">
        <w:rPr>
          <w:rFonts w:cs="Calibri"/>
          <w:kern w:val="0"/>
          <w:szCs w:val="22"/>
        </w:rPr>
        <w:t xml:space="preserve">DO UCHWAŁY NR </w:t>
      </w:r>
      <w:r w:rsidR="00ED371B" w:rsidRPr="00ED371B">
        <w:rPr>
          <w:rFonts w:cs="Calibri"/>
          <w:kern w:val="0"/>
          <w:szCs w:val="22"/>
        </w:rPr>
        <w:t>2287</w:t>
      </w:r>
      <w:r w:rsidRPr="00ED371B">
        <w:rPr>
          <w:rFonts w:cs="Calibri"/>
          <w:kern w:val="0"/>
          <w:szCs w:val="22"/>
        </w:rPr>
        <w:t>/2025</w:t>
      </w:r>
    </w:p>
    <w:p w14:paraId="3F7DA88E" w14:textId="77777777" w:rsidR="006D0640" w:rsidRPr="00ED371B" w:rsidRDefault="006D0640" w:rsidP="0091135B">
      <w:pPr>
        <w:pStyle w:val="Tytu"/>
        <w:spacing w:after="0"/>
        <w:contextualSpacing w:val="0"/>
        <w:rPr>
          <w:rFonts w:cs="Calibri"/>
          <w:kern w:val="0"/>
          <w:szCs w:val="22"/>
        </w:rPr>
      </w:pPr>
      <w:r w:rsidRPr="00ED371B">
        <w:rPr>
          <w:rFonts w:cs="Calibri"/>
          <w:kern w:val="0"/>
          <w:szCs w:val="22"/>
        </w:rPr>
        <w:t>ZARZĄDU DZIELNICY PRAGA-PÓŁNOC MIASTA STOŁECZNEGO WARSZAWY</w:t>
      </w:r>
    </w:p>
    <w:p w14:paraId="52B8289A" w14:textId="0519266E" w:rsidR="006D0640" w:rsidRPr="00ED371B" w:rsidRDefault="006D0640" w:rsidP="0091135B">
      <w:pPr>
        <w:jc w:val="center"/>
        <w:rPr>
          <w:rFonts w:cs="Calibri"/>
          <w:b/>
          <w:szCs w:val="22"/>
        </w:rPr>
      </w:pPr>
      <w:r w:rsidRPr="00ED371B">
        <w:rPr>
          <w:rFonts w:cs="Calibri"/>
          <w:b/>
          <w:szCs w:val="22"/>
        </w:rPr>
        <w:t>z 7 maja</w:t>
      </w:r>
      <w:r w:rsidR="002E07C0" w:rsidRPr="00ED371B">
        <w:rPr>
          <w:rFonts w:cs="Calibri"/>
          <w:b/>
          <w:szCs w:val="22"/>
        </w:rPr>
        <w:t xml:space="preserve"> </w:t>
      </w:r>
      <w:r w:rsidRPr="00ED371B">
        <w:rPr>
          <w:rFonts w:cs="Calibri"/>
          <w:b/>
          <w:szCs w:val="22"/>
        </w:rPr>
        <w:t>2025 r.</w:t>
      </w:r>
    </w:p>
    <w:p w14:paraId="4701C381" w14:textId="77777777" w:rsidR="00B617BE" w:rsidRPr="00ED371B" w:rsidRDefault="00B617BE" w:rsidP="006D0640">
      <w:pPr>
        <w:jc w:val="center"/>
        <w:rPr>
          <w:b/>
        </w:rPr>
      </w:pPr>
      <w:r w:rsidRPr="00ED371B">
        <w:rPr>
          <w:b/>
        </w:rPr>
        <w:t>w sprawie wyrażenia zgody na użyczenie pomieszczeń o łącznej powierzchni 418,45 m</w:t>
      </w:r>
      <w:r w:rsidRPr="00ED371B">
        <w:rPr>
          <w:rFonts w:cs="Calibri"/>
          <w:b/>
        </w:rPr>
        <w:t>²</w:t>
      </w:r>
      <w:r w:rsidRPr="00ED371B">
        <w:rPr>
          <w:b/>
        </w:rPr>
        <w:t xml:space="preserve"> usytuowanego w budynku przy ul. Jagiellońskiej Nr 61 na rzecz Towarzystwa Sportowego „Gwardia Warszawa”, z przeznaczeniem na cele sportowe dla sekcji judo, na czas oznaczony do 1 roku</w:t>
      </w:r>
    </w:p>
    <w:p w14:paraId="4DCEF85F" w14:textId="5BBF3C72" w:rsidR="006B3609" w:rsidRPr="00ED371B" w:rsidRDefault="006B3609" w:rsidP="006D0640">
      <w:r w:rsidRPr="00ED371B">
        <w:t>Na podstawie art. 30 ust.1 i ust. 2 pkt 3 ustawy z dnia 8 marca 1990r. o samorządzie gminnym (Dz.U. z 2024r. poz. 1465</w:t>
      </w:r>
      <w:r w:rsidR="00676215" w:rsidRPr="00ED371B">
        <w:t xml:space="preserve"> ze zm.</w:t>
      </w:r>
      <w:r w:rsidRPr="00ED371B">
        <w:t>), art. 13 ust. 1 oraz art. 35 ust. 1 i 2 ustawy z dnia  21 sierpnia 1997r. o gospodarce nieruchomościami (Dz. U. z 2024r.  poz. 1145</w:t>
      </w:r>
      <w:r w:rsidR="00676215" w:rsidRPr="00ED371B">
        <w:t xml:space="preserve"> ze zm.</w:t>
      </w:r>
      <w:r w:rsidRPr="00ED371B">
        <w:t xml:space="preserve">) oraz w oparciu o § 6 pkt 9 Uchwały nr XLVI/1422/2008 Rady Miasta Stołecznego Warszawy z dnia 18.12.2008r. w sprawie przekazania dzielnicom m.st. Warszawy do wykonania niektórych zadań i kompetencji m.st. Warszawy (Dz. Urz. Woj. </w:t>
      </w:r>
      <w:proofErr w:type="spellStart"/>
      <w:r w:rsidRPr="00ED371B">
        <w:t>Maz</w:t>
      </w:r>
      <w:proofErr w:type="spellEnd"/>
      <w:r w:rsidRPr="00ED371B">
        <w:t xml:space="preserve">. z 2016r. poz. 6725), </w:t>
      </w:r>
      <w:r w:rsidR="0016346A" w:rsidRPr="00ED371B">
        <w:t>ustalenia w sprawach zawierania umów użyczenia lokali m.st. Warszawy podejmuje Zarząd Dzielnicy.</w:t>
      </w:r>
    </w:p>
    <w:p w14:paraId="1767E97A" w14:textId="668891DD" w:rsidR="00A94786" w:rsidRPr="00ED371B" w:rsidRDefault="00676215" w:rsidP="006D0640">
      <w:pPr>
        <w:widowControl w:val="0"/>
        <w:rPr>
          <w:bCs/>
          <w:snapToGrid w:val="0"/>
        </w:rPr>
      </w:pPr>
      <w:r w:rsidRPr="00ED371B">
        <w:rPr>
          <w:bCs/>
          <w:snapToGrid w:val="0"/>
        </w:rPr>
        <w:t>W dniu 1</w:t>
      </w:r>
      <w:r w:rsidR="00DB29DB" w:rsidRPr="00ED371B">
        <w:rPr>
          <w:bCs/>
          <w:snapToGrid w:val="0"/>
        </w:rPr>
        <w:t>8.</w:t>
      </w:r>
      <w:r w:rsidR="004A69CD" w:rsidRPr="00ED371B">
        <w:rPr>
          <w:bCs/>
          <w:snapToGrid w:val="0"/>
        </w:rPr>
        <w:t>0</w:t>
      </w:r>
      <w:r w:rsidR="00DB29DB" w:rsidRPr="00ED371B">
        <w:rPr>
          <w:bCs/>
          <w:snapToGrid w:val="0"/>
        </w:rPr>
        <w:t>4</w:t>
      </w:r>
      <w:r w:rsidR="004A69CD" w:rsidRPr="00ED371B">
        <w:rPr>
          <w:bCs/>
          <w:snapToGrid w:val="0"/>
        </w:rPr>
        <w:t>.202</w:t>
      </w:r>
      <w:r w:rsidR="00DB29DB" w:rsidRPr="00ED371B">
        <w:rPr>
          <w:bCs/>
          <w:snapToGrid w:val="0"/>
        </w:rPr>
        <w:t>5</w:t>
      </w:r>
      <w:r w:rsidR="004A69CD" w:rsidRPr="00ED371B">
        <w:rPr>
          <w:bCs/>
          <w:snapToGrid w:val="0"/>
        </w:rPr>
        <w:t xml:space="preserve">r. </w:t>
      </w:r>
      <w:r w:rsidR="007E6219" w:rsidRPr="00ED371B">
        <w:rPr>
          <w:bCs/>
          <w:snapToGrid w:val="0"/>
        </w:rPr>
        <w:t>Towarzystwo Sportowe „Gwardia Warszawa”</w:t>
      </w:r>
      <w:r w:rsidR="00B3408A" w:rsidRPr="00ED371B">
        <w:rPr>
          <w:bCs/>
          <w:snapToGrid w:val="0"/>
        </w:rPr>
        <w:t xml:space="preserve"> </w:t>
      </w:r>
      <w:r w:rsidR="00A94786" w:rsidRPr="00ED371B">
        <w:rPr>
          <w:bCs/>
          <w:snapToGrid w:val="0"/>
        </w:rPr>
        <w:t xml:space="preserve"> </w:t>
      </w:r>
      <w:r w:rsidR="00A94786" w:rsidRPr="00ED371B">
        <w:rPr>
          <w:snapToGrid w:val="0"/>
        </w:rPr>
        <w:t>zwrócił</w:t>
      </w:r>
      <w:r w:rsidR="007E6219" w:rsidRPr="00ED371B">
        <w:rPr>
          <w:snapToGrid w:val="0"/>
        </w:rPr>
        <w:t>o</w:t>
      </w:r>
      <w:r w:rsidR="004D3F6E" w:rsidRPr="00ED371B">
        <w:rPr>
          <w:snapToGrid w:val="0"/>
        </w:rPr>
        <w:t xml:space="preserve"> się z prośbą o </w:t>
      </w:r>
      <w:r w:rsidR="009A408E" w:rsidRPr="00ED371B">
        <w:rPr>
          <w:snapToGrid w:val="0"/>
        </w:rPr>
        <w:t>kontynuowanie użyczenia</w:t>
      </w:r>
      <w:r w:rsidR="00A94786" w:rsidRPr="00ED371B">
        <w:rPr>
          <w:snapToGrid w:val="0"/>
        </w:rPr>
        <w:t xml:space="preserve"> </w:t>
      </w:r>
      <w:r w:rsidR="007E6219" w:rsidRPr="00ED371B">
        <w:rPr>
          <w:snapToGrid w:val="0"/>
        </w:rPr>
        <w:t>pomieszczeń o łącznej</w:t>
      </w:r>
      <w:r w:rsidR="00A94786" w:rsidRPr="00ED371B">
        <w:rPr>
          <w:bCs/>
          <w:snapToGrid w:val="0"/>
        </w:rPr>
        <w:t xml:space="preserve">  powierzchni </w:t>
      </w:r>
      <w:r w:rsidR="00DC0CD2" w:rsidRPr="00ED371B">
        <w:rPr>
          <w:bCs/>
          <w:snapToGrid w:val="0"/>
        </w:rPr>
        <w:t>418</w:t>
      </w:r>
      <w:r w:rsidR="007E6219" w:rsidRPr="00ED371B">
        <w:rPr>
          <w:bCs/>
          <w:snapToGrid w:val="0"/>
        </w:rPr>
        <w:t>,45</w:t>
      </w:r>
      <w:r w:rsidR="00A94786" w:rsidRPr="00ED371B">
        <w:rPr>
          <w:bCs/>
          <w:snapToGrid w:val="0"/>
        </w:rPr>
        <w:t xml:space="preserve"> m</w:t>
      </w:r>
      <w:r w:rsidR="004D3F6E" w:rsidRPr="00ED371B">
        <w:rPr>
          <w:bCs/>
          <w:snapToGrid w:val="0"/>
        </w:rPr>
        <w:t xml:space="preserve">², w </w:t>
      </w:r>
      <w:r w:rsidR="00A94786" w:rsidRPr="00ED371B">
        <w:rPr>
          <w:bCs/>
          <w:snapToGrid w:val="0"/>
        </w:rPr>
        <w:t xml:space="preserve">budynku położonym przy ulicy </w:t>
      </w:r>
      <w:r w:rsidR="007E6219" w:rsidRPr="00ED371B">
        <w:rPr>
          <w:bCs/>
          <w:snapToGrid w:val="0"/>
        </w:rPr>
        <w:t>Jagiellońskiej Nr 61</w:t>
      </w:r>
      <w:r w:rsidR="004D3F6E" w:rsidRPr="00ED371B">
        <w:rPr>
          <w:bCs/>
          <w:snapToGrid w:val="0"/>
        </w:rPr>
        <w:t>, z przeznaczeniem</w:t>
      </w:r>
      <w:r w:rsidR="00A94786" w:rsidRPr="00ED371B">
        <w:rPr>
          <w:bCs/>
          <w:snapToGrid w:val="0"/>
        </w:rPr>
        <w:t xml:space="preserve"> na </w:t>
      </w:r>
      <w:r w:rsidR="007E6219" w:rsidRPr="00ED371B">
        <w:rPr>
          <w:rFonts w:asciiTheme="minorHAnsi" w:hAnsiTheme="minorHAnsi" w:cstheme="minorHAnsi"/>
        </w:rPr>
        <w:t>cele sportowe dla sekcji judo</w:t>
      </w:r>
      <w:r w:rsidR="009A408E" w:rsidRPr="00ED371B">
        <w:rPr>
          <w:rFonts w:asciiTheme="minorHAnsi" w:hAnsiTheme="minorHAnsi" w:cstheme="minorHAnsi"/>
        </w:rPr>
        <w:t>.</w:t>
      </w:r>
    </w:p>
    <w:p w14:paraId="1B9EE825" w14:textId="02FA9E6C" w:rsidR="00FB1634" w:rsidRPr="00ED371B" w:rsidRDefault="00A94786" w:rsidP="006D0640">
      <w:pPr>
        <w:tabs>
          <w:tab w:val="left" w:pos="270"/>
          <w:tab w:val="left" w:pos="567"/>
        </w:tabs>
        <w:rPr>
          <w:rFonts w:asciiTheme="minorHAnsi" w:hAnsiTheme="minorHAnsi" w:cstheme="minorHAnsi"/>
          <w:szCs w:val="22"/>
          <w:lang w:eastAsia="ar-SA"/>
        </w:rPr>
      </w:pPr>
      <w:r w:rsidRPr="00ED371B">
        <w:t>Z tytułu użyczenia Biorący do używania będzie ponosił k</w:t>
      </w:r>
      <w:r w:rsidR="00F53E81" w:rsidRPr="00ED371B">
        <w:t>oszty utrzymania w/w pomieszczenia</w:t>
      </w:r>
      <w:r w:rsidRPr="00ED371B">
        <w:t xml:space="preserve"> w wysokości </w:t>
      </w:r>
      <w:r w:rsidR="00DB29DB" w:rsidRPr="00ED371B">
        <w:t>4,8</w:t>
      </w:r>
      <w:r w:rsidR="004A69CD" w:rsidRPr="00ED371B">
        <w:t>0</w:t>
      </w:r>
      <w:r w:rsidRPr="00ED371B">
        <w:t xml:space="preserve"> zł/m² plus podatek VAT w wysokości ustawowej. </w:t>
      </w:r>
      <w:r w:rsidR="00FB1634" w:rsidRPr="00ED371B">
        <w:rPr>
          <w:rFonts w:asciiTheme="minorHAnsi" w:hAnsiTheme="minorHAnsi" w:cstheme="minorHAnsi"/>
          <w:szCs w:val="22"/>
        </w:rPr>
        <w:t xml:space="preserve">W przypadku, gdy w  okresie trwania umowy użyczenia koszty utrzymania  przedmiotowej nieruchomości będą wyższe od ustalonej wysokości, opłata z tytułu kosztów utrzymania lokalu ulegnie zmianie do jej rzeczywistych kosztów, a Biorący do używania zostanie o jej wysokości poinformowany zawiadomieniem, bez konieczności spisywania aneksu do umowy użyczenia. </w:t>
      </w:r>
    </w:p>
    <w:p w14:paraId="7F630B98" w14:textId="4AAA5B37" w:rsidR="009A408E" w:rsidRPr="00ED371B" w:rsidRDefault="00A94786" w:rsidP="006D0640">
      <w:r w:rsidRPr="00ED371B">
        <w:t xml:space="preserve">ZGN wnioskuje o zawarcie </w:t>
      </w:r>
      <w:r w:rsidR="009A408E" w:rsidRPr="00ED371B">
        <w:t xml:space="preserve">kolejnej </w:t>
      </w:r>
      <w:r w:rsidRPr="00ED371B">
        <w:t xml:space="preserve">umowy użyczenia </w:t>
      </w:r>
      <w:r w:rsidR="007E6219" w:rsidRPr="00ED371B">
        <w:rPr>
          <w:snapToGrid w:val="0"/>
        </w:rPr>
        <w:t xml:space="preserve">pomieszczeń o łącznej </w:t>
      </w:r>
      <w:r w:rsidRPr="00ED371B">
        <w:rPr>
          <w:bCs/>
          <w:snapToGrid w:val="0"/>
        </w:rPr>
        <w:t xml:space="preserve">powierzchni </w:t>
      </w:r>
      <w:r w:rsidR="007E6219" w:rsidRPr="00ED371B">
        <w:rPr>
          <w:bCs/>
          <w:snapToGrid w:val="0"/>
        </w:rPr>
        <w:t>418,45</w:t>
      </w:r>
      <w:r w:rsidRPr="00ED371B">
        <w:rPr>
          <w:bCs/>
          <w:snapToGrid w:val="0"/>
        </w:rPr>
        <w:t xml:space="preserve"> m², w</w:t>
      </w:r>
      <w:r w:rsidR="004D3F6E" w:rsidRPr="00ED371B">
        <w:rPr>
          <w:bCs/>
          <w:snapToGrid w:val="0"/>
        </w:rPr>
        <w:t xml:space="preserve"> </w:t>
      </w:r>
      <w:r w:rsidRPr="00ED371B">
        <w:rPr>
          <w:bCs/>
          <w:snapToGrid w:val="0"/>
        </w:rPr>
        <w:t xml:space="preserve">budynku położonym przy ulicy </w:t>
      </w:r>
      <w:r w:rsidR="007E6219" w:rsidRPr="00ED371B">
        <w:rPr>
          <w:bCs/>
          <w:snapToGrid w:val="0"/>
        </w:rPr>
        <w:t>Jagiellońskiej nr 61</w:t>
      </w:r>
      <w:r w:rsidRPr="00ED371B">
        <w:rPr>
          <w:bCs/>
          <w:snapToGrid w:val="0"/>
        </w:rPr>
        <w:t xml:space="preserve">, na rzecz </w:t>
      </w:r>
      <w:r w:rsidR="007E6219" w:rsidRPr="00ED371B">
        <w:rPr>
          <w:bCs/>
          <w:snapToGrid w:val="0"/>
        </w:rPr>
        <w:t>Towarzystwa Sportowego „Gwardia Warszawa”</w:t>
      </w:r>
      <w:r w:rsidR="00F53E81" w:rsidRPr="00ED371B">
        <w:rPr>
          <w:bCs/>
          <w:snapToGrid w:val="0"/>
        </w:rPr>
        <w:t xml:space="preserve">, z </w:t>
      </w:r>
      <w:r w:rsidRPr="00ED371B">
        <w:rPr>
          <w:bCs/>
          <w:snapToGrid w:val="0"/>
        </w:rPr>
        <w:t xml:space="preserve">przeznaczeniem na </w:t>
      </w:r>
      <w:r w:rsidR="000518FD" w:rsidRPr="00ED371B">
        <w:rPr>
          <w:rFonts w:asciiTheme="minorHAnsi" w:hAnsiTheme="minorHAnsi" w:cstheme="minorHAnsi"/>
        </w:rPr>
        <w:t>cele sportowe dla sekcji judo</w:t>
      </w:r>
      <w:r w:rsidR="009A408E" w:rsidRPr="00ED371B">
        <w:rPr>
          <w:rFonts w:asciiTheme="minorHAnsi" w:hAnsiTheme="minorHAnsi" w:cstheme="minorHAnsi"/>
        </w:rPr>
        <w:t>,</w:t>
      </w:r>
      <w:r w:rsidRPr="00ED371B">
        <w:rPr>
          <w:bCs/>
          <w:snapToGrid w:val="0"/>
        </w:rPr>
        <w:t xml:space="preserve"> </w:t>
      </w:r>
      <w:r w:rsidRPr="00ED371B">
        <w:t xml:space="preserve">na czas oznaczony do 1 roku, z opłatą z tytułu kosztów utrzymania lokalu w wysokości </w:t>
      </w:r>
      <w:r w:rsidR="00DB29DB" w:rsidRPr="00ED371B">
        <w:t>4,8</w:t>
      </w:r>
      <w:r w:rsidR="004A69CD" w:rsidRPr="00ED371B">
        <w:t>0</w:t>
      </w:r>
      <w:r w:rsidRPr="00ED371B">
        <w:t xml:space="preserve"> zł/m² plus podatek VAT w wysokości ustawowej.</w:t>
      </w:r>
    </w:p>
    <w:p w14:paraId="03223103" w14:textId="77777777" w:rsidR="006D0640" w:rsidRPr="00ED371B" w:rsidRDefault="006D0640" w:rsidP="005D4319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ED371B">
        <w:rPr>
          <w:rFonts w:asciiTheme="minorHAnsi" w:eastAsia="Calibri" w:hAnsiTheme="minorHAnsi" w:cstheme="minorHAnsi"/>
          <w:b/>
          <w:bCs/>
        </w:rPr>
        <w:t>Burmistrz</w:t>
      </w:r>
    </w:p>
    <w:p w14:paraId="51BEE601" w14:textId="77777777" w:rsidR="006D0640" w:rsidRPr="00ED371B" w:rsidRDefault="006D0640" w:rsidP="001251E8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ED371B">
        <w:rPr>
          <w:rFonts w:asciiTheme="minorHAnsi" w:eastAsia="Calibri" w:hAnsiTheme="minorHAnsi" w:cstheme="minorHAnsi"/>
          <w:b/>
          <w:bCs/>
        </w:rPr>
        <w:t>Dzielnicy Praga – Północ m.st. Warszawy</w:t>
      </w:r>
    </w:p>
    <w:p w14:paraId="047A2F5E" w14:textId="14FA0F84" w:rsidR="006D0640" w:rsidRPr="00ED371B" w:rsidRDefault="006D0640" w:rsidP="006D0640">
      <w:pPr>
        <w:ind w:left="4253"/>
        <w:jc w:val="center"/>
        <w:rPr>
          <w:rFonts w:asciiTheme="minorHAnsi" w:hAnsiTheme="minorHAnsi" w:cstheme="minorHAnsi"/>
        </w:rPr>
      </w:pPr>
      <w:r w:rsidRPr="00ED371B">
        <w:rPr>
          <w:rFonts w:asciiTheme="minorHAnsi" w:eastAsia="Calibri" w:hAnsiTheme="minorHAnsi" w:cstheme="minorHAnsi"/>
          <w:b/>
          <w:bCs/>
        </w:rPr>
        <w:t>Gabriela</w:t>
      </w:r>
      <w:r w:rsidRPr="00ED371B">
        <w:rPr>
          <w:rFonts w:asciiTheme="minorHAnsi" w:hAnsiTheme="minorHAnsi" w:cstheme="minorHAnsi"/>
          <w:b/>
          <w:bCs/>
          <w:kern w:val="28"/>
        </w:rPr>
        <w:t xml:space="preserve"> Szustek</w:t>
      </w:r>
    </w:p>
    <w:sectPr w:rsidR="006D0640" w:rsidRPr="00ED371B" w:rsidSect="00ED371B">
      <w:footerReference w:type="even" r:id="rId8"/>
      <w:footerReference w:type="default" r:id="rId9"/>
      <w:pgSz w:w="11906" w:h="16838" w:code="9"/>
      <w:pgMar w:top="1418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79D09E46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346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02D71"/>
    <w:rsid w:val="000108DE"/>
    <w:rsid w:val="00012D3A"/>
    <w:rsid w:val="0002110A"/>
    <w:rsid w:val="000231F7"/>
    <w:rsid w:val="00025E18"/>
    <w:rsid w:val="00036D06"/>
    <w:rsid w:val="00042D2A"/>
    <w:rsid w:val="000518FD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08F2"/>
    <w:rsid w:val="00122D51"/>
    <w:rsid w:val="001251E8"/>
    <w:rsid w:val="0012593A"/>
    <w:rsid w:val="00125D59"/>
    <w:rsid w:val="00131B30"/>
    <w:rsid w:val="00136946"/>
    <w:rsid w:val="00161D1D"/>
    <w:rsid w:val="0016346A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47D1"/>
    <w:rsid w:val="002C5517"/>
    <w:rsid w:val="002C66F1"/>
    <w:rsid w:val="002D483B"/>
    <w:rsid w:val="002E07C0"/>
    <w:rsid w:val="002E21AC"/>
    <w:rsid w:val="002E7287"/>
    <w:rsid w:val="002F1D43"/>
    <w:rsid w:val="00300922"/>
    <w:rsid w:val="0030608B"/>
    <w:rsid w:val="00310D5C"/>
    <w:rsid w:val="00314259"/>
    <w:rsid w:val="00317491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85FD6"/>
    <w:rsid w:val="003969EA"/>
    <w:rsid w:val="0039782B"/>
    <w:rsid w:val="003A0041"/>
    <w:rsid w:val="003A27B7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2981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66F1E"/>
    <w:rsid w:val="00474F62"/>
    <w:rsid w:val="00481C60"/>
    <w:rsid w:val="00482772"/>
    <w:rsid w:val="00486581"/>
    <w:rsid w:val="004874A1"/>
    <w:rsid w:val="00494398"/>
    <w:rsid w:val="004A0374"/>
    <w:rsid w:val="004A3D09"/>
    <w:rsid w:val="004A69CD"/>
    <w:rsid w:val="004A6BA0"/>
    <w:rsid w:val="004B42CF"/>
    <w:rsid w:val="004C0C6E"/>
    <w:rsid w:val="004C1432"/>
    <w:rsid w:val="004C4950"/>
    <w:rsid w:val="004C6275"/>
    <w:rsid w:val="004D3AD2"/>
    <w:rsid w:val="004D3F6E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2BE5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0666B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76215"/>
    <w:rsid w:val="006804A4"/>
    <w:rsid w:val="0068140E"/>
    <w:rsid w:val="00687811"/>
    <w:rsid w:val="00687D5C"/>
    <w:rsid w:val="00692E25"/>
    <w:rsid w:val="0069411D"/>
    <w:rsid w:val="006A1C77"/>
    <w:rsid w:val="006A2876"/>
    <w:rsid w:val="006A338D"/>
    <w:rsid w:val="006A7BCA"/>
    <w:rsid w:val="006B3609"/>
    <w:rsid w:val="006B4E6C"/>
    <w:rsid w:val="006C063A"/>
    <w:rsid w:val="006C08DC"/>
    <w:rsid w:val="006C4942"/>
    <w:rsid w:val="006C69DD"/>
    <w:rsid w:val="006D0640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739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42C1"/>
    <w:rsid w:val="007663CE"/>
    <w:rsid w:val="007663DD"/>
    <w:rsid w:val="00767ADD"/>
    <w:rsid w:val="007825F6"/>
    <w:rsid w:val="007835DA"/>
    <w:rsid w:val="00792808"/>
    <w:rsid w:val="00792C78"/>
    <w:rsid w:val="0079317E"/>
    <w:rsid w:val="00795254"/>
    <w:rsid w:val="007A353A"/>
    <w:rsid w:val="007A3ABB"/>
    <w:rsid w:val="007A6FE7"/>
    <w:rsid w:val="007A7EDE"/>
    <w:rsid w:val="007D0534"/>
    <w:rsid w:val="007E22F6"/>
    <w:rsid w:val="007E5D96"/>
    <w:rsid w:val="007E6219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2D86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86D3A"/>
    <w:rsid w:val="00990D48"/>
    <w:rsid w:val="009937A6"/>
    <w:rsid w:val="00993FAB"/>
    <w:rsid w:val="009A408E"/>
    <w:rsid w:val="009B35FF"/>
    <w:rsid w:val="009C0FF5"/>
    <w:rsid w:val="009C26D5"/>
    <w:rsid w:val="009C65C4"/>
    <w:rsid w:val="009D1471"/>
    <w:rsid w:val="009D2242"/>
    <w:rsid w:val="009D30B0"/>
    <w:rsid w:val="009D3810"/>
    <w:rsid w:val="009D4E8A"/>
    <w:rsid w:val="009D5512"/>
    <w:rsid w:val="009E0B99"/>
    <w:rsid w:val="009E1B09"/>
    <w:rsid w:val="009E4AEE"/>
    <w:rsid w:val="009E6D84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3161"/>
    <w:rsid w:val="00A94786"/>
    <w:rsid w:val="00A94DAA"/>
    <w:rsid w:val="00A95F52"/>
    <w:rsid w:val="00A97542"/>
    <w:rsid w:val="00AA416B"/>
    <w:rsid w:val="00AA464A"/>
    <w:rsid w:val="00AA49F7"/>
    <w:rsid w:val="00AA59F6"/>
    <w:rsid w:val="00AB2E0E"/>
    <w:rsid w:val="00AB3B18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408A"/>
    <w:rsid w:val="00B3679D"/>
    <w:rsid w:val="00B36A2C"/>
    <w:rsid w:val="00B4181D"/>
    <w:rsid w:val="00B42067"/>
    <w:rsid w:val="00B44281"/>
    <w:rsid w:val="00B46895"/>
    <w:rsid w:val="00B47C59"/>
    <w:rsid w:val="00B5561A"/>
    <w:rsid w:val="00B617BE"/>
    <w:rsid w:val="00B72B5B"/>
    <w:rsid w:val="00B7424F"/>
    <w:rsid w:val="00B75754"/>
    <w:rsid w:val="00B7761A"/>
    <w:rsid w:val="00B77A1B"/>
    <w:rsid w:val="00B845BB"/>
    <w:rsid w:val="00B85192"/>
    <w:rsid w:val="00B85B9C"/>
    <w:rsid w:val="00BA0AFF"/>
    <w:rsid w:val="00BA2E53"/>
    <w:rsid w:val="00BA341D"/>
    <w:rsid w:val="00BB7252"/>
    <w:rsid w:val="00BB7E3A"/>
    <w:rsid w:val="00BC2E8D"/>
    <w:rsid w:val="00BD2073"/>
    <w:rsid w:val="00BD49D0"/>
    <w:rsid w:val="00BE09B8"/>
    <w:rsid w:val="00BE3987"/>
    <w:rsid w:val="00BF452A"/>
    <w:rsid w:val="00C005F5"/>
    <w:rsid w:val="00C03201"/>
    <w:rsid w:val="00C05002"/>
    <w:rsid w:val="00C1236F"/>
    <w:rsid w:val="00C21F11"/>
    <w:rsid w:val="00C22F47"/>
    <w:rsid w:val="00C3655A"/>
    <w:rsid w:val="00C37EF0"/>
    <w:rsid w:val="00C461C3"/>
    <w:rsid w:val="00C47268"/>
    <w:rsid w:val="00C50B90"/>
    <w:rsid w:val="00C52603"/>
    <w:rsid w:val="00C56B0D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1222"/>
    <w:rsid w:val="00CF232E"/>
    <w:rsid w:val="00CF2704"/>
    <w:rsid w:val="00CF3B50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6029"/>
    <w:rsid w:val="00D70609"/>
    <w:rsid w:val="00D80907"/>
    <w:rsid w:val="00DA666A"/>
    <w:rsid w:val="00DB29DB"/>
    <w:rsid w:val="00DB587F"/>
    <w:rsid w:val="00DC0CD2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371B"/>
    <w:rsid w:val="00ED47EE"/>
    <w:rsid w:val="00EE10A4"/>
    <w:rsid w:val="00EE6B8A"/>
    <w:rsid w:val="00EF5E49"/>
    <w:rsid w:val="00EF6ACC"/>
    <w:rsid w:val="00EF6E52"/>
    <w:rsid w:val="00F03A50"/>
    <w:rsid w:val="00F07558"/>
    <w:rsid w:val="00F1648A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53E81"/>
    <w:rsid w:val="00F57CFA"/>
    <w:rsid w:val="00F604A0"/>
    <w:rsid w:val="00F6383A"/>
    <w:rsid w:val="00F6624C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1634"/>
    <w:rsid w:val="00FB322E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">
    <w:name w:val="Body Text"/>
    <w:basedOn w:val="Normalny"/>
    <w:link w:val="TekstpodstawowyZnak"/>
    <w:rsid w:val="006D0640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D0640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6E72-EE50-4527-AF68-B5274E62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2287/2025</dc:title>
  <dc:subject/>
  <dc:creator>ikobus</dc:creator>
  <cp:keywords/>
  <dc:description/>
  <cp:lastModifiedBy>Michałowska Izabela</cp:lastModifiedBy>
  <cp:revision>11</cp:revision>
  <cp:lastPrinted>2025-05-09T05:37:00Z</cp:lastPrinted>
  <dcterms:created xsi:type="dcterms:W3CDTF">2025-04-23T06:56:00Z</dcterms:created>
  <dcterms:modified xsi:type="dcterms:W3CDTF">2025-05-09T06:53:00Z</dcterms:modified>
</cp:coreProperties>
</file>